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Calibri" w:cs="Times New Roman" w:ascii="Times New Roman" w:hAnsi="Times New Roman"/>
          <w:sz w:val="24"/>
          <w:szCs w:val="24"/>
        </w:rPr>
        <w:t>Приложение 1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eastAsia="Calibri" w:cs="Times New Roman" w:ascii="Times New Roman" w:hAnsi="Times New Roman"/>
          <w:sz w:val="24"/>
          <w:szCs w:val="24"/>
        </w:rPr>
        <w:t xml:space="preserve">к приказу  №         от </w:t>
      </w:r>
      <w:r>
        <w:rPr>
          <w:rFonts w:eastAsia="Calibri" w:cs="Times New Roman" w:ascii="Times New Roman" w:hAnsi="Times New Roman"/>
          <w:sz w:val="24"/>
          <w:szCs w:val="24"/>
        </w:rPr>
        <w:t>21.09.2021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Дорожная карта</w:t>
      </w:r>
    </w:p>
    <w:p>
      <w:pPr>
        <w:pStyle w:val="NoSpacing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подготовки к проведению государственной итоговой аттестации по образовательным программам основного общего 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среднего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общего образования в Жирновском муниципальном районе в 2022 году</w:t>
      </w:r>
    </w:p>
    <w:p>
      <w:pPr>
        <w:pStyle w:val="Normal"/>
        <w:spacing w:lineRule="exact" w:line="1" w:before="209" w:after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15293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706"/>
        <w:gridCol w:w="8595"/>
        <w:gridCol w:w="480"/>
        <w:gridCol w:w="2268"/>
        <w:gridCol w:w="3243"/>
      </w:tblGrid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74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2794" w:hanging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Ответственные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202" w:hanging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4399" w:hanging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</w:tr>
      <w:tr>
        <w:trPr/>
        <w:tc>
          <w:tcPr>
            <w:tcW w:w="15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1058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I. Проведение статистического анализа по итогам ГИА-9 и ГИА-11 в 2021году в Жирновском муниципальном районе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14" w:hanging="14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Подготовка статистических материалов по результатам государственной итоговой аттестации по образовательным программам основного общего образования (далее именуется - ГИА-9) по всем предметам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август 2021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7" w:hanging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Подготовка статистических материалов по результатам государственной итоговой аттестации по образовательным программам среднего общего образования (далее именуется - ГИА-11)  по всем предметам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2021г.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анализа результатов государственной итоговой аттестации (далее именуется - ГИА) в разрезе образовательных организаций по всем предметам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2021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образовательных  организаций (далее именуется - руководители ОО)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анализа результатов отдельных групп обучающихся ГИА – 9 в целях выявления и профилактики нарушений действующего законодательства в сфере образования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2021 г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анализа результатов отдельных групп обучающихся ГИА – 11 в целях выявления и профилактики нарушений действующего законодательства в сфере образования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2021 г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 заместитель начальника отдела по образованию.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Освещение вопроса об итогах государственной итоговой аттестации в 2021 году в Волгоградской области на августовском совещании работников образования Жирновского муниципального района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2021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Олейникова О.В. начальник отдела по образованию администрации Жирновского муниципального района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совещания с руководителями ОО по итогам проведения ГИА в досрочный, основной  и дополнительные периоды 2021года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2021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Олейникова О.В. начальник отдела по образованию администрации Жирновского муниципального района,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методического совета с руководителями методических объединений (далее – руководители МО) по итогам проведения ГИА в досрочный, основной  периоды 2020 года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2021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Олейникова О.В. начальник отдела по образованию администрации Жирновского муниципального района,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, 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Формирование «групп риска» образовательных организаций, учителей - предметников по результатам ГИА 2020 — 2021 учебного года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2021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Фетисова С.Ф.,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 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Составление аналитического отчета по результатам ГИА в 2021 году по всем предметам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02 октября 2021г.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совещания руководителями ОО,  координаторами проведения ГИА школьного уровня  по итогам проведения ГИА в досрочный, основной и дополнительные периоды 2021года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сентябрь 2021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Олейникова О.В. начальник отдела по образованию администрации Жирновского муниципального района,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Освещение итогов проведения ГИА в Жирновском муниципальном районе в 2021 году в средствах массовой информации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июль-ноябрь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2021г.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15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П. Меры по повышению качества преподавания учебных предметов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7" w:hanging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работы с обучающимися, которые не получили аттестат об основном общем образовании. Подготовка их к пересдаче ГИА – 9  по обязательным учебным предметам. Проведение индивидуальных занятий и консультаций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июль –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2021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Фетисова С.Ф.,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 МКУ «Центр сопровождения образовательных организаций»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работы с обучающимися, которые не получили аттестат о  среднем  общем  образовании.  Подготовка  их  к  пересдаче  ГИА – 11  по  обязательным  учебным  предметам.  Проведение  индивидуальных занятий и консультаций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2021 — май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ind w:left="7" w:hanging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Мониторинг   работы   предметных   методических   объединений   по совершенствованию преподавания учебных предметов и корректировка планов работы на 2021/2022, 2022/2023 учебные года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ноябрь 2021 г.,</w:t>
            </w:r>
          </w:p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методических объединений (далее – руководители МО)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7" w:hanging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Контроль    за    организацией    и    проведением    аналитической    и диагностической  работы в области преподавания  отдельных учебных предметов в образовательных организациях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7" w:hanging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Организация работы по реализации Плана мероприятий Волгоградской области по реализации Концепции математического образования на 2014-2020 годы </w:t>
            </w:r>
            <w:r>
              <w:rPr>
                <w:rStyle w:val="FontStyle50"/>
              </w:rPr>
              <w:t>(приказ министерства образования  и  науки Волгоградской области от 15 декабря 2014 г. № 1616 "Об утверждении Плана мероприятий министерства образования и науки Волгоградской области    по    реализации    Концепции  развития    математического образования в Российской Федерации")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  плану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Руководитель МО математики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Создание условий для реализации индивидуальной подготовки каждого обучающегося по всем учебным предметам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и проведение "круглых столов", семинаров, методических семинаров, заседаний методических объединений учителей-предметников по вопросам совершенствования преподавания учебных предметов и подготовки обучающихся к ГИА по всем учебным предметам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участия учителей-предметников в курсах повышения квалификации, дистанционное обучение, самообразование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года 2021 г.,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Обсуждение методических рекомендаций ФГБНУ "ФИПИ" по вопросам совершенствования преподавания общеобразовательных предметов на основе анализа единого государственного экзамена (далее –  ЕГЭ) 2021 года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–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декабрь 2021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47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14" w:hanging="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индивидуальных консультаций и видеоконсультаций для учителей-предметников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 г., 2022г.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14" w:hanging="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вебинаров (совещаний) для лиц, ответственных за проведение ГЙА-9 и ГИА-11, по вопросам подготовки и технологии проведения государственной итоговой аттестации обучающихся с ограниченными возможностями здоровья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ноябрь 2021 г.,</w:t>
            </w:r>
          </w:p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15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.   Нормативно-правовое обеспечение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Приведение муниципальной базы нормативных правовых актов и иных документов    по подготовке и    проведению    ГИА-9 и ГИА-11  в соответствие с требованиями  региональных документов.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2-х недель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после вступления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действие региональных нормативных документов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Подготовка нормативных правовых актов и иных документов отдела по образованию администрации Жирновского муниципального района: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1) о  проведении ГИА-9 и ГИА-11 в дополнительный период в 2021 году.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27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pacing w:val="40"/>
                <w:sz w:val="24"/>
                <w:szCs w:val="24"/>
                <w:lang w:eastAsia="ru-RU"/>
              </w:rPr>
              <w:t>2)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 проведении ГИА-11 в досрочный период 2022 года</w:t>
            </w:r>
          </w:p>
          <w:p>
            <w:pPr>
              <w:pStyle w:val="Normal"/>
              <w:widowControl w:val="false"/>
              <w:spacing w:lineRule="exact" w:line="238" w:before="0" w:after="0"/>
              <w:ind w:left="7" w:hanging="7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3) о проведении ГИА-9 и ГИА-11 в 2022 году:</w:t>
            </w:r>
          </w:p>
          <w:p>
            <w:pPr>
              <w:pStyle w:val="Normal"/>
              <w:widowControl w:val="false"/>
              <w:spacing w:lineRule="exact" w:line="238" w:before="0" w:after="0"/>
              <w:ind w:left="7" w:hanging="7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приказы: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 организации подготовки к проведению государственной итоговой аттестации (далее – ГИА)   по   образовательным   программам   основного   общего образования в Жирновском муниципальном районе в 2022 году;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 сроках и местах регистрации для участия в написании итогового сочинения в Жирновском муниципальном районе в 2022году;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 организации подготовки к проведению ГИА – 11     в Жирновском муниципальном районе в 2022году;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    утверждении    списка    категорий    лиц,    имеющих    доступ к экзаменационным материалам ГИА – 9 и ГИА – 11 в Жирновском муниципальном районе в 2022 году;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 утверждении мест регистрации для сдачи единого государственного экзамена _далее – ЕГЭ) в 2022году на территории Жирновского муниципального района;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     организации     формирования     и     ведения     муниципальной информационной системы обеспечения проведения  в Жирновском муниципальном районе ГИА – 9 и ГИА- 11 в 2022 году;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 проведении итогового сочинения (изложения) в 11(12) классах;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Style w:val="FontStyle5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 ответственном за получение контрольных измерительных материалов (далее – КИМ) в 2022 году;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 назначении  ответственного за работу  с  ключами  шифрования при       проведении       ГИА – 9 и ГИА- 11 в Жирновском муниципальном районе  в 2022 году;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     проведении     ГИА – 9    в  Жирновском муниципальном районе в 2022 году;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     проведении     ГИА – 11   в Жирновском муниципальном районе в 2022 году;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ind w:left="7" w:hanging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о внесении изменений в некоторые приказы, регламентирующие вопросы проведения ГИА-9, ГИА -1111 в Жирновском муниципальном районе  </w:t>
              <w:br/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2021 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2022 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октябрь 2021 г.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сентябрь 2021 г.</w:t>
            </w:r>
          </w:p>
          <w:p>
            <w:pPr>
              <w:pStyle w:val="NoSpacing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октябрь2021 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октябрь 2021 г.</w:t>
            </w:r>
          </w:p>
          <w:p>
            <w:pPr>
              <w:pStyle w:val="Normal"/>
              <w:widowControl w:val="false"/>
              <w:spacing w:lineRule="exact" w:line="482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ноябрь 2021 г.</w:t>
            </w:r>
          </w:p>
          <w:p>
            <w:pPr>
              <w:pStyle w:val="Normal"/>
              <w:widowControl w:val="false"/>
              <w:spacing w:lineRule="exact" w:line="482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ноябрь 2021 г.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ноябрь 2021 г.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декабрь 2021 г.</w:t>
            </w:r>
          </w:p>
          <w:p>
            <w:pPr>
              <w:pStyle w:val="Normal"/>
              <w:widowControl w:val="false"/>
              <w:spacing w:lineRule="exact" w:line="482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482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январь 2022 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январь 2022г.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апрель 2022 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апрель 2022 г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течение 2021 г.,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Подготовка    локальных,    нормативных    актов    для    обеспечения информационной   безопасности   в  Жирновском муниципальном районе, в том числе: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   назначении   ответственного   лица   за   организацию   обработки персональных    данных     и     защиту     информации,     содержащейся в муниципальной информационной системе обеспечения проведения ГИА – 9 и ГИА- 11  (далее именуется - МИС);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 назначении ответственного лица за техническое обеспечение функционирования средств защиты информации;</w:t>
            </w:r>
          </w:p>
          <w:p>
            <w:pPr>
              <w:pStyle w:val="Style23"/>
              <w:widowControl w:val="false"/>
              <w:rPr>
                <w:rStyle w:val="FontStyle5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об утверждении списка пользователей МИС в границах доступности информационных ресурсов;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декабрь 2021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Обновление методических рекомендаций, инструкций по подготовке и проведению ГИА-9 и ГИА-11 в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Жирновском муниципальном районе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2022 году.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2021 -2022г.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Размещение  нормативных  правовых  актов,  регулирующих  вопросы проведения ГИА, на официальном сайте отдела по образованию администрации Жирновского муниципального района и официальных сайтах ОО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2021 -2022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>
        <w:trPr/>
        <w:tc>
          <w:tcPr>
            <w:tcW w:w="15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IV.     Финансовое обеспечение ГИА-9 и ГИА - 11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Приобретение расходных материалов для обеспечение реализации и технологии печати экзаменационных материалов в аудиториях ППЭ и сканировании в ППЭ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- май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Выплата компенсации  педагогическим  работникам образовательных организаций за работу по подготовке и проведению ГИА-9 и ГИА-11, а также выплат иным лицам, участвующим в проведении ГИА-9 и ГИА-11 на территории Жирновского муниципального района в 2021 году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июль  2021 г. – декабрь 2021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>
        <w:trPr/>
        <w:tc>
          <w:tcPr>
            <w:tcW w:w="15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V.     Обучение лиц, привлекаемых к проведению ГИА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обучения  членов предметных комиссий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февраль-апрель2022г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семинаров-совещаний с учителями-предметниками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2021-2022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обучающих семинаров (вебинаров) для персонала ППЭ: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членов     государственной     экзаменационной     комиссии      (далее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именуется - ГЭК);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руководителей ППЭ;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организаторов;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технических специалистов, оказывающих помощь руководителю ППЭ и организаторам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февраль - май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ind w:firstLine="19"/>
              <w:jc w:val="both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участие в вебинаре для членов ГЭК по вопросам подготовки общественных наблюдателей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2021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обучающих семинаров для лиц, привлекаемых в качестве общественных наблюдателей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февраль- апрель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15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V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.  Организационное сопровождение ГИА-9 и ГИА-11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Подготовка к проведению ГИА-9 и ГИА-11 в дополнительный  период  в 2021году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- сентябрь 2021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ГИА-9 и ГИА-11 в дополнительный  период 2021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2021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Подведение итогов проведения ГИА-9 и ГИА-11 в сентябре 2021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октябрь 2021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Фетисова С.Ф.,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Формирование состава лиц, ответственных за    проведения ГИА в образовательных организациях Жирновского муниципального района в 2022 году (далее - координаторы проведения ГИА).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2020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Жирнова Т.Ф.,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Сбор предварительной информации о планируемом количестве участников ГИА-9 и ГИА-11 в 2021 году: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выпускников образовательных организаций 2019/2020 учебного года;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выпускников прошлых лет;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лиц, не прошедших ГИА в предыдущие годы;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лиц с ограниченными возможностями здоровья, инвалидов и детей-инвалидов;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участников итогового сочинения (изложения)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октябрь - ноябрь 2021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своевременного формирования и ведения муниципальной информационной системы (далее именуется - МИС) и Графиком внесения  сведений в РИС и ФИС на 2021-2022 годы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сроки, установленные приказом Рособнадзора от 18 июня 2018 г. № 831 и графиком внесения сведения в РИС и ФИС на 2021-2022 годы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61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 заместитель председателя комитета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Обеспечение мер по обеспечению информационной безопасности МИС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2021- , 2022гг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Мониторинг полноты и достоверности, корректировка внесенных в МИС сведении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2021 г. - июль 2022г.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Регистрация участников итогового сочинения (изложения)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- ноябрь 2021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и проведение итогового сочинения (изложения):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мест регистрации на итоговое сочинение (изложение);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мест проведения итогового сочинения (изложения);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Порядка проведения итогового сочинения (изложения) в Жирновском муниципальном районе;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разработка инструктивных материалов по подготовке и проведению итогового сочинения (изложения) для членов муниципальных предметных комиссий, руководителей образовательных организаций, членов комиссий образовательных организаций, участников итогового сочинения (изложения)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декабрь 2021 г., февраль, май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Определение мест регистрации на сдачу ЕГЭ в 2022году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2021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Регистрация участников ГИА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ГИА</w:t>
            </w:r>
            <w:r>
              <w:rPr>
                <w:rFonts w:eastAsia="Times New Roman" w:cs="Times New Roman" w:ascii="Times New Roman" w:hAnsi="Times New Roman"/>
                <w:bCs/>
                <w:spacing w:val="10"/>
                <w:sz w:val="24"/>
                <w:szCs w:val="24"/>
              </w:rPr>
              <w:t>-11: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ГИА-9: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01 февраля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2022 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01 марта 2022 г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Формирование состава государственной экзаменационной комиссии (далее - ГЭК) по проведению ГИА – 9  в  Жирновском муниципальном районе в 2022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декабрь 2021г.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Формирование состава ГЭК по проведению ГИА – 11  в Жирновском муниципальном районе в 2022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декабрь </w:t>
            </w:r>
            <w:r>
              <w:rPr>
                <w:rFonts w:eastAsia="Times New Roman" w:cs="Times New Roman" w:ascii="Times New Roman" w:hAnsi="Times New Roman"/>
                <w:spacing w:val="40"/>
                <w:sz w:val="24"/>
                <w:szCs w:val="24"/>
              </w:rPr>
              <w:t>2021г.-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январь 2021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Жирнова Т.Ф., заместитель начальника отдела по образованию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Формирование составов предметных и конфликтных комиссий ГИА-9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январь - март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работы по: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77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а) созданию ППЭ;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77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б) формированию списков руководителей ППЭ;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77" w:leader="none"/>
              </w:tabs>
              <w:spacing w:lineRule="exact" w:line="238" w:before="0" w:after="0"/>
              <w:ind w:right="1462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в) формированию списков организаторов ППЭ, технических</w:t>
              <w:br/>
              <w:t>специалистов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2021г., январь - март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Фетисова С.Ф.,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Участие в апробациях, проводимых Рособрнадзором и Федеральным государственным бюджетным учреждением «Федеральный центр тестирования»  (далее именуется – ФГБУ «ФЦТ»)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  графику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        обеспечения         образовательных         организаций информационными   материалами   (брошюры,   листовки)   для   работы с родителями и обучающимися по вопросам подготовки и проведения ГИА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pacing w:val="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октябрь 2021 </w:t>
            </w:r>
            <w:r>
              <w:rPr>
                <w:rFonts w:eastAsia="Times New Roman" w:cs="Times New Roman" w:ascii="Times New Roman" w:hAnsi="Times New Roman"/>
                <w:spacing w:val="40"/>
                <w:sz w:val="24"/>
                <w:szCs w:val="24"/>
              </w:rPr>
              <w:t>г.-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Фетисова С.Ф.,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психолого-педагогического сопровождения участников ГИА, родителей (законных представителей) обучающихся общеобразовательных организаций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и проведение разъяснительной работы с участниками (обучающимися и выпускниками образовательных организаций, выпускниками прошлых лет) по вопросам организации и проведения ГИА-9 и ГИА-11.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2021 г. -август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выполнения обучающимися 9, 11 (12)  классов тренировочных работ в формате КИМ 2022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январь –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рабочих совещаний с координаторами проведения ГИА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2021-2022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участия в  совещаниях и вебинарах представителей ОО по вопросам ГИА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2021- 2022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  консультаций   для   координаторов   проведения   ГИА, общественных наблюдателей, членов ГЭК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2021- 2022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ind w:left="14" w:hanging="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Анализ   работы   образовательных   организаций   по      подготовке   к проведению ГИА в 2020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ind w:left="7" w:hanging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мероприятий по подготовке к проведению ГИА выпускников с ограниченными возможностями здоровья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январь –</w:t>
            </w:r>
          </w:p>
          <w:p>
            <w:pPr>
              <w:pStyle w:val="Normal"/>
              <w:widowControl w:val="false"/>
              <w:spacing w:lineRule="exact" w:line="23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4"/>
              <w:widowControl w:val="false"/>
              <w:spacing w:lineRule="exact" w:line="238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>Мониторинг выданных заключений психолого-медико-педагогическими комиссиями по определению условий для выпускников текущего года, выпускников прошлых лет с ограниченными возможностями здоровья, детей-инвалидов, инвалидов для прохождения ГИА в 2022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6"/>
              <w:widowControl w:val="false"/>
              <w:spacing w:lineRule="exact" w:line="245"/>
              <w:jc w:val="left"/>
              <w:rPr>
                <w:rStyle w:val="CharStyle2"/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>апрель –</w:t>
            </w:r>
          </w:p>
          <w:p>
            <w:pPr>
              <w:pStyle w:val="Style36"/>
              <w:widowControl w:val="false"/>
              <w:spacing w:lineRule="exact" w:line="245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>май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7" w:hanging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Обеспечение учёта, хранения, выдачи экзаменационных материалов с соблюдением требований информационной безопасности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2021- 2022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взаимодействия с муниципальными органами исполнительной власти и службами по вопросам взаимодействия  при организации и проведении ГИА в Жирновском муниципальном районе в 2022 году: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43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а) отделом МВД России  по Жирновскому району Волгоградской области;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62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б) ГУЗ «Жирновская ЦРБ»;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62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в) ЛТЦ Жирновского района ПАО «Ростелеком»;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62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г) филиалом Жирновские межрайонные электрические сети ОАО «Волгоградоблэлектро»;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62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д) МУП «Горхоз»;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62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е) районными общественными организациями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–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октябрь 2021 г.,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2022г.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установки и проверки готовности систем видеонаблюдения в ППЭ в режиме онлайн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2021г., январь – июнь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Проверка готовности </w:t>
            </w:r>
            <w:r>
              <w:rPr>
                <w:rFonts w:eastAsia="Times New Roman" w:cs="Times New Roman" w:ascii="Times New Roman" w:hAnsi="Times New Roman"/>
                <w:bCs/>
                <w:spacing w:val="-20"/>
                <w:sz w:val="24"/>
                <w:szCs w:val="24"/>
              </w:rPr>
              <w:t>ППЭ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февраль, март, май 2022г.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Мониторинг создания условий информационной безопасности в ППЭ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февраль - март, май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Обеспечение тиражирования экзаменационных материалов для проведения ГИА-9 с соблюдением требований информационной безопасности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апрель- сентябрь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Подготовка текущей информации по результатам проведения ГИА-9 для координаторов ГИА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–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Подготовка текущей информации по результатам проведения ГИА-11 для координаторов ГИА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2022г.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Формирование состава общественных наблюдателей для проведения ГИА, их аккредитация в качестве общественных наблюдателей: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а) информирование     общественности о статусе     наблюдателя при проведении ГИА;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5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б) сбор заявлений от лиц, желающих получить статус общественного</w:t>
              <w:br/>
              <w:t>наблюдателя   за   проведением   ГИА,   и   представление   в   комитет</w:t>
              <w:br/>
              <w:t>образования и науки Волгоградской области материалов для аккредитации</w:t>
              <w:br/>
              <w:t>в качестве общественных наблюдателей;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5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в) консультирование общественных наблюдателей;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92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г) аккредитация общественных наблюдателей;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92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д) подготовка  и  выдача  в  МОУО удостоверений  общественных</w:t>
              <w:br/>
              <w:t>наблюдателей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2021-2022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15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VI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. Мероприятия по информационному сопровождению ГИА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Организация взаимодействия со СМИ: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а) встреча с представителями СМИ по вопросам ГИА (подготовка и проведение ЕГЭ, ОГЭ, результаты ЕГЭ, ОГЭ);</w:t>
            </w:r>
          </w:p>
          <w:p>
            <w:pPr>
              <w:pStyle w:val="Normal"/>
              <w:widowControl w:val="false"/>
              <w:spacing w:lineRule="exact" w:line="245" w:before="0" w:after="0"/>
              <w:ind w:left="7" w:hanging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б) публикация материалов;</w:t>
            </w:r>
          </w:p>
          <w:p>
            <w:pPr>
              <w:pStyle w:val="Normal"/>
              <w:widowControl w:val="false"/>
              <w:spacing w:lineRule="exact" w:line="245" w:before="0" w:after="0"/>
              <w:ind w:left="7" w:hanging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в) участие в тематических интервью.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октябрь2021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Олейникова О.В. начальник отдела по образованию администрации Жирновского муниципального района,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Информирование обучающихся, родителей (законных представителей), с Порядком проведения ГИА посредствам: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33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а)</w:t>
              <w:tab/>
              <w:t>информационных писем;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33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б)</w:t>
              <w:tab/>
              <w:t>информационных плакатов;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33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в)</w:t>
              <w:tab/>
              <w:t>родительских собраний;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33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г)</w:t>
              <w:tab/>
              <w:t>средств массовой информации;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33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д)</w:t>
              <w:tab/>
              <w:t>инструктажа, классных часов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2021г. - сентябрь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Размещение информации по вопросам проведения ГИА на    сайтах: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33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а) отдела по образованию Жирновского муниципального района;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33" w:leader="none"/>
              </w:tabs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г) образовательных организаций.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2021- 2022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сопровождения по вопросам организации и проведения ГИА – 9  в Жирновском муниципальном районе в 2022 году, в том числе размещения информации: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о сроках проведения итогового собеседования по русскому языку, ГИА;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не позднее чем за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месяц до завершения срока подачи заявления</w:t>
            </w:r>
          </w:p>
        </w:tc>
        <w:tc>
          <w:tcPr>
            <w:tcW w:w="3243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о сроках и местах подачи заявлений на сдачу ГИА по учебным предметам;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не позднее чем за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два месяца до завершения срока подачи заявления</w:t>
            </w:r>
          </w:p>
        </w:tc>
        <w:tc>
          <w:tcPr>
            <w:tcW w:w="3243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о сроках, местах и порядке подачи и рассмотрения апелляции;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не позднее чем за месяц до начала экзаменов</w:t>
            </w:r>
          </w:p>
        </w:tc>
        <w:tc>
          <w:tcPr>
            <w:tcW w:w="3243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о сроках, местах и порядке информирования о результатах итогового собеседования по русскому языку, ГИА.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не позднее чем за месяц до дня проведения итогового собеседования по русскому языку, начала ГИА</w:t>
            </w:r>
          </w:p>
        </w:tc>
        <w:tc>
          <w:tcPr>
            <w:tcW w:w="32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сопровождения по вопросам организации и проведения ГИА – 11  в Жирновском муниципальном районе в 2022году, в том числе размещения информации: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 сроках и местах регистрации для участия в написании итогового сочинения (для выпускников прошлых лет, лиц, обучающихся по образовательным программам среднего профессионального образования,  а также обучающихся, получающих среднее общее образование в иностранных образовательных организациях);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01 октября 2021г.</w:t>
            </w:r>
          </w:p>
        </w:tc>
        <w:tc>
          <w:tcPr>
            <w:tcW w:w="3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 сроках проведения итогового сочинения (изложения);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FontStyle50"/>
              </w:rPr>
              <w:t>не позднее чем за месяц до завершения срока подачи заявления</w:t>
            </w:r>
          </w:p>
        </w:tc>
        <w:tc>
          <w:tcPr>
            <w:tcW w:w="3243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eastAsia="Times New Roman" w:cs="Times New Roman" w:ascii="Times New Roman" w:hAnsi="Times New Roman"/>
                <w:iCs/>
                <w:spacing w:val="10"/>
                <w:sz w:val="24"/>
                <w:szCs w:val="24"/>
              </w:rPr>
              <w:t>сроках</w:t>
            </w:r>
            <w:r>
              <w:rPr>
                <w:rFonts w:eastAsia="Times New Roman" w:cs="Times New Roman" w:ascii="Times New Roman" w:hAnsi="Times New Roman"/>
                <w:i/>
                <w:iCs/>
                <w:spacing w:val="10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местах и порядке информирования о результатах итогового сочинения (изложения);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 позднее чем за месяц до дня проведения итогового сочинения (изложения), начала ГИА</w:t>
            </w:r>
          </w:p>
        </w:tc>
        <w:tc>
          <w:tcPr>
            <w:tcW w:w="3243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 сроках и местах подачи заявлений на сдачу ГИА, местах регистрации на сдачу ЕГЭ (для выпускников прошлых лет, лиц,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организациях);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30 ноября  2021 г.</w:t>
            </w:r>
          </w:p>
        </w:tc>
        <w:tc>
          <w:tcPr>
            <w:tcW w:w="3243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 сроках, местах и порядке информирования о результатах ГИА;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 позднее  чем за месяц до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начала экзаменов</w:t>
            </w:r>
          </w:p>
        </w:tc>
        <w:tc>
          <w:tcPr>
            <w:tcW w:w="3243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 сроках, местах и порядке подачи и рассмотрения апелляции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 позднее  чем за месяц до начала экзаменов</w:t>
            </w:r>
          </w:p>
        </w:tc>
        <w:tc>
          <w:tcPr>
            <w:tcW w:w="32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4"/>
              <w:widowControl w:val="false"/>
              <w:spacing w:lineRule="exact" w:line="245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>Мониторинг размещения информации по организации и проведении ГИА на официальных сайтах образовательных организаций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6"/>
              <w:widowControl w:val="false"/>
              <w:spacing w:lineRule="exact" w:line="230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>декабрь 2021г. –</w:t>
            </w:r>
          </w:p>
          <w:p>
            <w:pPr>
              <w:pStyle w:val="Style36"/>
              <w:widowControl w:val="false"/>
              <w:spacing w:lineRule="exact" w:line="230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>май 2022г.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4"/>
              <w:widowControl w:val="false"/>
              <w:spacing w:lineRule="auto" w:line="240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>Организация работы телефонов "горячей линии"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6"/>
              <w:widowControl w:val="false"/>
              <w:spacing w:lineRule="exact" w:line="238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>сентябрь 2020 г. - сентябрь 2021г.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6"/>
              <w:widowControl w:val="false"/>
              <w:spacing w:lineRule="exact" w:line="230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>Организация   работы   консультационных   пунктов   для   выпускников прошлых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6"/>
              <w:widowControl w:val="false"/>
              <w:spacing w:lineRule="exact" w:line="245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>сентябрь 2021 г. -  сентябрь 2022г.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CharStyle2"/>
                <w:rFonts w:eastAsia="Calibri" w:eastAsiaTheme="minorHAnsi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и проведение единого информационного дня по вопросам ЕГЭ на территории Волгоградской области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февраль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CharStyle2"/>
                <w:rFonts w:eastAsia="Calibri" w:eastAsiaTheme="minorHAnsi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Размещение  </w:t>
            </w:r>
            <w:r>
              <w:rPr>
                <w:rFonts w:eastAsia="Times New Roman" w:cs="Times New Roman" w:ascii="Times New Roman" w:hAnsi="Times New Roman"/>
                <w:bCs/>
                <w:spacing w:val="-20"/>
                <w:sz w:val="24"/>
                <w:szCs w:val="24"/>
              </w:rPr>
              <w:t xml:space="preserve">информационных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плакатов, роликов, брошюр, памяток по вопросам ГИА в местах, доступных для участников ГИА.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2021- 2022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CharStyle2"/>
                <w:rFonts w:eastAsia="Calibri" w:eastAsiaTheme="minorHAnsi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23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   родительских    собраний    по    вопросам    организации и проведения ГИА в Жирновском муниципальном районе в 2022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ноябрь 2021г.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далее - по отдельным графикам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CharStyle2"/>
                <w:rFonts w:eastAsia="Calibri" w:eastAsiaTheme="minorHAnsi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собраний с обучающимися в образовательных организациях по вопросам подготовки к проведению ГИА в Жирновском муниципальном районе в 2022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ноябрь 2021г.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далее - по отдельным графикам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CharStyle2"/>
                <w:rFonts w:eastAsia="Calibri" w:eastAsiaTheme="minorHAnsi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Единого общешкольного собрания по вопросам ГИА-9 и ГИА- 11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2022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CharStyle2"/>
                <w:rFonts w:eastAsia="Calibri" w:eastAsiaTheme="minorHAnsi"/>
                <w:sz w:val="24"/>
                <w:szCs w:val="24"/>
              </w:rPr>
              <w:t>Руководители ОО</w:t>
            </w:r>
          </w:p>
        </w:tc>
      </w:tr>
      <w:tr>
        <w:trPr>
          <w:trHeight w:val="362" w:hRule="atLeast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right="3694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Ознакомление участников ГИА-9 и ГИА-11:</w:t>
            </w:r>
          </w:p>
          <w:p>
            <w:pPr>
              <w:pStyle w:val="Normal"/>
              <w:widowControl w:val="false"/>
              <w:spacing w:lineRule="exact" w:line="238" w:before="0" w:after="0"/>
              <w:ind w:right="3694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 полученными ими результатами ГИА;</w:t>
            </w:r>
          </w:p>
          <w:p>
            <w:pPr>
              <w:pStyle w:val="Normal"/>
              <w:widowControl w:val="false"/>
              <w:spacing w:lineRule="exact" w:line="238" w:before="0" w:after="0"/>
              <w:ind w:right="3694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 решениями ГЭК и председателя ГЭК;</w:t>
            </w:r>
          </w:p>
          <w:p>
            <w:pPr>
              <w:pStyle w:val="Normal"/>
              <w:widowControl w:val="false"/>
              <w:spacing w:lineRule="exact" w:line="238" w:before="0" w:after="0"/>
              <w:ind w:right="3694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 решениями конфликтных комиссий.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2021г.,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период проведения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ГИА-9 и ГИА-11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CharStyle2"/>
                <w:rFonts w:eastAsia="Calibri" w:eastAsiaTheme="minorHAnsi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Обеспечение взаимодействия со средствами массовой информации в целях информирования общественности о мероприятиях, проводимых в рамках ГИА в Жирновском муниципальном районе  в 2021году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2021- 2022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Фетисова С.Ф., методист отдела по образованию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  встреч   выпускников   текущего   года   с   выпускниками 2021 года, получившими на ЕГЭ высокие результаты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2021- 2022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CharStyle2"/>
                <w:rFonts w:eastAsia="Calibri" w:eastAsiaTheme="minorHAnsi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15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/>
              </w:rPr>
              <w:t>VIII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. Контроль за организацией и проведением ГИА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ind w:firstLine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Осуществление контроля за организацией работы образовательных организаций по подготовке к проведению ГИА в дополнительный период в 2021 году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–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октябрь 2021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7" w:hanging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Осуществление контроля за организацией работы образовательных организаций по подготовке к проведению ГИА в 2021/2022 учебном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январь - июнь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ind w:left="14" w:hanging="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Осуществление контроля за соответствием ППЭ установленным требованиям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2021г.,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- сентябрь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Осуществление   контроля   за   подготовкой   лиц,   привлекаемых   к проведению ГИА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2021- 2022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Разработка и утверждение ежегодного графика проведения проверок за соблюдением установленного порядка проведения ГИА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март - апрель 2022г.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Осуществление контроля за подготовкой к ГИА и проведением ГИА членами ГЭК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2021- 2022г.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Члены ГЭК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Осуществление контроля при проведении итогового сочинения (изложения)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декабрь 2021г., февраль, май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94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Контроль за организацией и проведением информационно-разъяснительной работы по вопросам подготовки и проведения ГИА:</w:t>
            </w:r>
          </w:p>
          <w:p>
            <w:pPr>
              <w:pStyle w:val="Normal"/>
              <w:widowControl w:val="false"/>
              <w:spacing w:lineRule="exact" w:line="194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анализ проведения родительских собрании и собраний с обучающимися;</w:t>
            </w:r>
          </w:p>
          <w:p>
            <w:pPr>
              <w:pStyle w:val="Normal"/>
              <w:widowControl w:val="false"/>
              <w:spacing w:lineRule="exact" w:line="194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анализ информационной работы среди родителей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2021г., февраль - июнь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94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Контроль за информационными разделами по подготовке и проведению ГИА  на сайтах образовательных организаций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2021- 2022г.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Подготовка анализа и отчётных материалов проведения ГИА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2021- 2022 г.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Мальцева Е.Ю., 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Фетисова С.Ф.,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709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Style2" w:customStyle="1">
    <w:name w:val="CharStyle2"/>
    <w:basedOn w:val="DefaultParagraphFont"/>
    <w:qFormat/>
    <w:rsid w:val="0046451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z w:val="26"/>
      <w:szCs w:val="26"/>
    </w:rPr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b565fc"/>
    <w:rPr>
      <w:rFonts w:ascii="Tahoma" w:hAnsi="Tahoma" w:cs="Tahoma"/>
      <w:sz w:val="16"/>
      <w:szCs w:val="16"/>
    </w:rPr>
  </w:style>
  <w:style w:type="character" w:styleId="FontStyle50" w:customStyle="1">
    <w:name w:val="Font Style50"/>
    <w:basedOn w:val="DefaultParagraphFont"/>
    <w:uiPriority w:val="99"/>
    <w:qFormat/>
    <w:rsid w:val="006975fd"/>
    <w:rPr>
      <w:rFonts w:ascii="Times New Roman" w:hAnsi="Times New Roman" w:cs="Times New Roman"/>
      <w:sz w:val="26"/>
      <w:szCs w:val="26"/>
    </w:rPr>
  </w:style>
  <w:style w:type="character" w:styleId="FontStyle52" w:customStyle="1">
    <w:name w:val="Font Style52"/>
    <w:basedOn w:val="DefaultParagraphFont"/>
    <w:uiPriority w:val="99"/>
    <w:qFormat/>
    <w:rsid w:val="003b47fd"/>
    <w:rPr>
      <w:rFonts w:ascii="Times New Roman" w:hAnsi="Times New Roman" w:cs="Times New Roman"/>
      <w:b/>
      <w:bCs/>
      <w:sz w:val="26"/>
      <w:szCs w:val="2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fa4f0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36" w:customStyle="1">
    <w:name w:val="Style36"/>
    <w:basedOn w:val="Normal"/>
    <w:qFormat/>
    <w:rsid w:val="00464512"/>
    <w:pPr>
      <w:spacing w:lineRule="exact" w:line="240" w:before="0" w:after="0"/>
      <w:jc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24" w:customStyle="1">
    <w:name w:val="Style24"/>
    <w:basedOn w:val="Normal"/>
    <w:qFormat/>
    <w:rsid w:val="00464512"/>
    <w:pPr>
      <w:spacing w:lineRule="exact" w:line="274" w:before="0" w:after="0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b565f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Style23"/>
    <w:basedOn w:val="Normal"/>
    <w:uiPriority w:val="99"/>
    <w:qFormat/>
    <w:rsid w:val="00b30bd6"/>
    <w:pPr>
      <w:widowControl w:val="false"/>
      <w:spacing w:lineRule="exact" w:line="240" w:before="0" w:after="0"/>
      <w:jc w:val="both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Application>LibreOffice/7.1.0.3$Windows_X86_64 LibreOffice_project/f6099ecf3d29644b5008cc8f48f42f4a40986e4c</Application>
  <AppVersion>15.0000</AppVersion>
  <Pages>21</Pages>
  <Words>4251</Words>
  <Characters>29957</Characters>
  <CharactersWithSpaces>34512</CharactersWithSpaces>
  <Paragraphs>654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2017-10-04T06:10:00Z</dcterms:created>
  <dc:creator>RONO</dc:creator>
  <dc:description/>
  <dc:language>ru-RU</dc:language>
  <cp:lastModifiedBy/>
  <cp:lastPrinted>2021-09-21T09:31:01Z</cp:lastPrinted>
  <dcterms:modified xsi:type="dcterms:W3CDTF">2021-09-21T09:39:58Z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